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1211"/>
        <w:gridCol w:w="6180"/>
        <w:gridCol w:w="1093"/>
        <w:gridCol w:w="1014"/>
      </w:tblGrid>
      <w:tr w:rsidR="00142EA4" w:rsidRPr="00CD7890" w:rsidTr="009E5888">
        <w:trPr>
          <w:trHeight w:val="1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CD7890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Week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CD7890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Theme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CD7890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Hours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CD7890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Point</w:t>
            </w:r>
            <w:r w:rsidRPr="00CD78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42EA4" w:rsidRPr="00CD7890" w:rsidTr="009E5888">
        <w:trPr>
          <w:trHeight w:val="1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CD7890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Module </w:t>
            </w:r>
            <w:r w:rsidRPr="00CD789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8F6313" w:rsidRPr="008F6313" w:rsidTr="007B462F">
        <w:trPr>
          <w:trHeight w:val="509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6313" w:rsidRPr="00991B46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91B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 w:rsidRPr="00AE3B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:rsidR="008F6313" w:rsidRPr="00CD7890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famous scientists of Translation studies (presentation).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CD7890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CD7890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F49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42EA4" w:rsidRPr="00B81F49" w:rsidTr="009E5888">
        <w:trPr>
          <w:trHeight w:val="145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CD7890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2</w:t>
            </w:r>
          </w:p>
        </w:tc>
      </w:tr>
      <w:tr w:rsidR="008F6313" w:rsidRPr="008F6313" w:rsidTr="007B462F">
        <w:trPr>
          <w:trHeight w:val="476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6313" w:rsidRPr="00B81F49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81F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pStyle w:val="a3"/>
              <w:ind w:left="0"/>
              <w:jc w:val="both"/>
              <w:rPr>
                <w:lang w:val="en-US"/>
              </w:rPr>
            </w:pPr>
            <w:r w:rsidRPr="00D8013E">
              <w:rPr>
                <w:lang w:val="en-US"/>
              </w:rPr>
              <w:t>IWMT</w:t>
            </w:r>
            <w:r w:rsidRPr="00611D7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2</w:t>
            </w:r>
          </w:p>
          <w:p w:rsidR="008F6313" w:rsidRPr="00EB1C12" w:rsidRDefault="008F6313" w:rsidP="009E5888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The famous scientists of </w:t>
            </w:r>
            <w:proofErr w:type="spellStart"/>
            <w:r>
              <w:rPr>
                <w:lang w:val="en-US"/>
              </w:rPr>
              <w:t>Linguocultural</w:t>
            </w:r>
            <w:proofErr w:type="spellEnd"/>
            <w:r>
              <w:rPr>
                <w:lang w:val="en-US"/>
              </w:rPr>
              <w:t xml:space="preserve"> studies (presentation).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6313" w:rsidRPr="008F6313" w:rsidTr="007B462F">
        <w:trPr>
          <w:trHeight w:val="399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F6313" w:rsidRPr="0090039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Translation as Re-narration.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6313" w:rsidRPr="009A509A" w:rsidTr="007B462F">
        <w:trPr>
          <w:trHeight w:val="504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Typologies of Translation studies. </w:t>
            </w:r>
            <w:proofErr w:type="spellStart"/>
            <w:r w:rsidRPr="00DB5EE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Collocational</w:t>
            </w:r>
            <w:proofErr w:type="spellEnd"/>
            <w:r w:rsidRPr="00DB5EE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/Idiomatic Equivalence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6313" w:rsidRPr="008F6313" w:rsidTr="007B462F">
        <w:trPr>
          <w:trHeight w:val="426"/>
        </w:trPr>
        <w:tc>
          <w:tcPr>
            <w:tcW w:w="12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pStyle w:val="a3"/>
              <w:ind w:left="0"/>
              <w:jc w:val="both"/>
              <w:rPr>
                <w:lang w:val="en-US"/>
              </w:rPr>
            </w:pPr>
            <w:r w:rsidRPr="00D8013E">
              <w:rPr>
                <w:lang w:val="en-US"/>
              </w:rPr>
              <w:t>IWMT</w:t>
            </w:r>
            <w:r>
              <w:rPr>
                <w:lang w:val="en-US"/>
              </w:rPr>
              <w:t xml:space="preserve"> 5,6</w:t>
            </w:r>
          </w:p>
          <w:p w:rsidR="008F6313" w:rsidRPr="0098027F" w:rsidRDefault="008F6313" w:rsidP="009E5888">
            <w:pPr>
              <w:pStyle w:val="a3"/>
              <w:ind w:left="0"/>
              <w:jc w:val="both"/>
              <w:rPr>
                <w:lang w:val="kk-KZ"/>
              </w:rPr>
            </w:pPr>
            <w:r w:rsidRPr="008E7389">
              <w:rPr>
                <w:lang w:val="en-US"/>
              </w:rPr>
              <w:t>Translation and equivalence.</w:t>
            </w:r>
            <w:r>
              <w:rPr>
                <w:lang w:val="en-US"/>
              </w:rPr>
              <w:t xml:space="preserve"> Illustrate your own examples.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42EA4" w:rsidRPr="00622449" w:rsidTr="009E5888">
        <w:trPr>
          <w:trHeight w:val="112"/>
        </w:trPr>
        <w:tc>
          <w:tcPr>
            <w:tcW w:w="121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Control 1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142EA4" w:rsidRPr="00622449" w:rsidTr="009E5888">
        <w:trPr>
          <w:trHeight w:val="112"/>
        </w:trPr>
        <w:tc>
          <w:tcPr>
            <w:tcW w:w="12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MT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142EA4" w:rsidRPr="00622449" w:rsidTr="009E5888">
        <w:trPr>
          <w:trHeight w:val="145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3</w:t>
            </w:r>
          </w:p>
        </w:tc>
      </w:tr>
      <w:tr w:rsidR="008F6313" w:rsidRPr="008F6313" w:rsidTr="00714175">
        <w:trPr>
          <w:trHeight w:val="704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7,8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F6313" w:rsidRPr="0098027F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Distinctive features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between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‘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text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’ and ‘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discourse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Draw and present by means of tables or schemes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6313" w:rsidRPr="008F6313" w:rsidTr="007B462F">
        <w:trPr>
          <w:trHeight w:val="510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9,10</w:t>
            </w:r>
          </w:p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Discourse and Translation: a social perspective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42EA4" w:rsidRPr="003D71D7" w:rsidTr="009E5888">
        <w:trPr>
          <w:trHeight w:val="145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2EA4" w:rsidRPr="00611D7E" w:rsidRDefault="00142EA4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Module 4</w:t>
            </w:r>
          </w:p>
        </w:tc>
      </w:tr>
      <w:tr w:rsidR="008F6313" w:rsidRPr="00611D7E" w:rsidTr="007B462F">
        <w:trPr>
          <w:trHeight w:val="478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F6313" w:rsidRPr="003D71D7" w:rsidRDefault="008F6313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D71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11,12</w:t>
            </w:r>
          </w:p>
          <w:p w:rsidR="008F6313" w:rsidRPr="0098027F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71D7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Theories of Translation: Philological Theories. </w:t>
            </w:r>
            <w:r w:rsidRPr="008E7389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Philosophical Theories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6313" w:rsidRPr="00086A24" w:rsidTr="00E670D0">
        <w:trPr>
          <w:trHeight w:val="414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13,14</w:t>
            </w:r>
          </w:p>
          <w:p w:rsidR="008F6313" w:rsidRPr="003E274F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71D7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Theories of Translation: </w:t>
            </w:r>
            <w:r w:rsidRPr="00F72AE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Linguistic Theories. </w:t>
            </w:r>
            <w:r w:rsidRPr="008E7389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Functional Theories</w:t>
            </w:r>
            <w:r w:rsidRPr="00F72AE5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8F6313" w:rsidRPr="008F6313" w:rsidTr="00E670D0">
        <w:trPr>
          <w:trHeight w:val="422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1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F6313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013E">
              <w:rPr>
                <w:rFonts w:ascii="Times New Roman" w:hAnsi="Times New Roman"/>
                <w:sz w:val="20"/>
                <w:szCs w:val="20"/>
                <w:lang w:val="en-US"/>
              </w:rPr>
              <w:t>IWMT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15</w:t>
            </w: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Cross-cultural, intercultural, multicultural authenticity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F6313" w:rsidRPr="00611D7E" w:rsidRDefault="008F6313" w:rsidP="009E5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D7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ED5D43" w:rsidRDefault="00ED5D43"/>
    <w:sectPr w:rsidR="00ED5D43" w:rsidSect="00ED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2EA4"/>
    <w:rsid w:val="00142EA4"/>
    <w:rsid w:val="001F0C18"/>
    <w:rsid w:val="007B462F"/>
    <w:rsid w:val="008F6313"/>
    <w:rsid w:val="00E670D0"/>
    <w:rsid w:val="00E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danel</cp:lastModifiedBy>
  <cp:revision>5</cp:revision>
  <dcterms:created xsi:type="dcterms:W3CDTF">2015-12-30T02:18:00Z</dcterms:created>
  <dcterms:modified xsi:type="dcterms:W3CDTF">2015-12-30T02:28:00Z</dcterms:modified>
</cp:coreProperties>
</file>